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8FA08" w14:textId="77777777" w:rsidR="00A9367D" w:rsidRPr="009D5B96" w:rsidRDefault="00A9367D" w:rsidP="00A93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5032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</w:p>
    <w:p w14:paraId="67CCDE12" w14:textId="77777777" w:rsidR="00A9367D" w:rsidRPr="009D5B96" w:rsidRDefault="00A9367D" w:rsidP="00A93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A9367D" w:rsidRPr="009D5B96" w14:paraId="50B3D31F" w14:textId="77777777" w:rsidTr="002775A5">
        <w:tc>
          <w:tcPr>
            <w:tcW w:w="4500" w:type="dxa"/>
          </w:tcPr>
          <w:p w14:paraId="39703839" w14:textId="77777777" w:rsidR="00A9367D" w:rsidRPr="009D5B96" w:rsidRDefault="00A9367D" w:rsidP="00277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 GRISTMILL UTILITY COMPANY, LLC TO OBTAIN A SEWER CERTIFICATE OF CONVENIENCE AND NECESSITY IN HAYS COUNTY</w:t>
            </w:r>
          </w:p>
        </w:tc>
        <w:tc>
          <w:tcPr>
            <w:tcW w:w="360" w:type="dxa"/>
          </w:tcPr>
          <w:p w14:paraId="2129BAD3" w14:textId="77777777" w:rsidR="00A9367D" w:rsidRPr="009D5B96" w:rsidRDefault="00A9367D" w:rsidP="00277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8F0FB81" w14:textId="77777777" w:rsidR="00A9367D" w:rsidRPr="009D5B96" w:rsidRDefault="00A9367D" w:rsidP="00277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FED6F50" w14:textId="77777777" w:rsidR="00A9367D" w:rsidRPr="009D5B96" w:rsidRDefault="00A9367D" w:rsidP="00277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2D415AC" w14:textId="77777777" w:rsidR="00A9367D" w:rsidRPr="009D5B96" w:rsidRDefault="00A9367D" w:rsidP="00277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D503782" w14:textId="77777777" w:rsidR="00A9367D" w:rsidRPr="009D5B96" w:rsidRDefault="00A9367D" w:rsidP="00277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500" w:type="dxa"/>
          </w:tcPr>
          <w:p w14:paraId="696E4FC3" w14:textId="77777777" w:rsidR="00A9367D" w:rsidRPr="009D5B96" w:rsidRDefault="00A9367D" w:rsidP="002775A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47F6EE5D" w14:textId="77777777" w:rsidR="00A9367D" w:rsidRPr="009D5B96" w:rsidRDefault="00A9367D" w:rsidP="002775A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67234FA8" w14:textId="77777777" w:rsidR="00A9367D" w:rsidRPr="009D5B96" w:rsidRDefault="00A9367D" w:rsidP="002775A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D5B9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D5B96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1DB7261A" w14:textId="77777777" w:rsidR="00A9367D" w:rsidRPr="009D5B96" w:rsidRDefault="00A9367D" w:rsidP="00A9367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63D851F" w14:textId="77777777" w:rsidR="00A9367D" w:rsidRPr="009D5B96" w:rsidRDefault="00A9367D" w:rsidP="00A9367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REQUEST FOR EXTENSION </w:t>
      </w:r>
    </w:p>
    <w:p w14:paraId="5128A94A" w14:textId="77777777" w:rsidR="00A9367D" w:rsidRPr="009D5B96" w:rsidRDefault="00A9367D" w:rsidP="00A9367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1FF34A1C" w14:textId="77777777" w:rsidR="00A9367D" w:rsidRPr="009D5B96" w:rsidRDefault="00A9367D" w:rsidP="00A9367D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(Staff), representing the public interest, and files this Request for Extension. In support thereof, Staff shows the following:</w:t>
      </w:r>
    </w:p>
    <w:p w14:paraId="536EDFEC" w14:textId="77777777" w:rsidR="00A9367D" w:rsidRPr="009D5B96" w:rsidRDefault="00A9367D" w:rsidP="00A9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F915313" w14:textId="77777777" w:rsidR="00A9367D" w:rsidRPr="009D5B96" w:rsidRDefault="00A9367D" w:rsidP="00A9367D">
      <w:pPr>
        <w:numPr>
          <w:ilvl w:val="0"/>
          <w:numId w:val="1"/>
        </w:numPr>
        <w:spacing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652CE0C8" w14:textId="77777777" w:rsidR="00A9367D" w:rsidRPr="009D5B96" w:rsidRDefault="00A9367D" w:rsidP="00A936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On December 6, 2019,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>Gristmill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Utility Company, LLC 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(Gristmill) filed an application for a sewer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ertificate of convenience and necessity (CCN) in Hays County. 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The requested service area consists of 260 acres and 888 current customer connections. </w:t>
      </w:r>
    </w:p>
    <w:p w14:paraId="05B8538B" w14:textId="51791682" w:rsidR="00A9367D" w:rsidRPr="009D5B96" w:rsidRDefault="00A9367D" w:rsidP="00A9367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 xml:space="preserve">On </w:t>
      </w:r>
      <w:r>
        <w:rPr>
          <w:rFonts w:ascii="Times New Roman" w:eastAsia="Times New Roman" w:hAnsi="Times New Roman" w:cs="Times New Roman"/>
          <w:sz w:val="24"/>
          <w:szCs w:val="20"/>
        </w:rPr>
        <w:t>October 23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, 2020, </w:t>
      </w:r>
      <w:r>
        <w:rPr>
          <w:rFonts w:ascii="Times New Roman" w:eastAsia="Times New Roman" w:hAnsi="Times New Roman" w:cs="Times New Roman"/>
          <w:sz w:val="24"/>
          <w:szCs w:val="20"/>
        </w:rPr>
        <w:t>the administrative law judge filed Order No. 10, requiring Gristmill to file the required consent forms with the Commission by January 22, 2021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>. Therefore, this pleading is timely filed.</w:t>
      </w:r>
    </w:p>
    <w:p w14:paraId="0B69AAC8" w14:textId="77777777" w:rsidR="00A9367D" w:rsidRPr="009D5B96" w:rsidRDefault="00A9367D" w:rsidP="00A936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FC95F5E" w14:textId="77777777" w:rsidR="00A9367D" w:rsidRPr="009D5B96" w:rsidRDefault="00A9367D" w:rsidP="00A9367D">
      <w:pPr>
        <w:numPr>
          <w:ilvl w:val="1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0"/>
        </w:rPr>
        <w:t xml:space="preserve">  REQUEST FOR EXTENSION</w:t>
      </w:r>
    </w:p>
    <w:p w14:paraId="1B5C9981" w14:textId="6249F557" w:rsidR="00A9367D" w:rsidRDefault="00A9367D" w:rsidP="00A9367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Under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 16 </w:t>
      </w:r>
      <w:r>
        <w:rPr>
          <w:rFonts w:ascii="Times New Roman" w:eastAsia="Times New Roman" w:hAnsi="Times New Roman" w:cs="Times New Roman"/>
          <w:sz w:val="24"/>
          <w:szCs w:val="24"/>
        </w:rPr>
        <w:t>Texas Administrative Code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 Staff </w:t>
      </w:r>
      <w:r w:rsidR="00B649F8">
        <w:rPr>
          <w:rFonts w:ascii="Times New Roman" w:eastAsia="Times New Roman" w:hAnsi="Times New Roman" w:cs="Times New Roman"/>
          <w:sz w:val="24"/>
          <w:szCs w:val="20"/>
        </w:rPr>
        <w:t>has recently determined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that additional information </w:t>
      </w:r>
      <w:r w:rsidR="00B649F8">
        <w:rPr>
          <w:rFonts w:ascii="Times New Roman" w:eastAsia="Times New Roman" w:hAnsi="Times New Roman" w:cs="Times New Roman"/>
          <w:sz w:val="24"/>
          <w:szCs w:val="20"/>
        </w:rPr>
        <w:t>i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s required </w:t>
      </w:r>
      <w:r w:rsidR="00B649F8">
        <w:rPr>
          <w:rFonts w:ascii="Times New Roman" w:eastAsia="Times New Roman" w:hAnsi="Times New Roman" w:cs="Times New Roman"/>
          <w:sz w:val="24"/>
          <w:szCs w:val="20"/>
        </w:rPr>
        <w:t>in order to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complete the tariff for Gristmill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0"/>
        </w:rPr>
        <w:t>Gristmill continue</w:t>
      </w:r>
      <w:r w:rsidR="00B649F8">
        <w:rPr>
          <w:rFonts w:ascii="Times New Roman" w:eastAsia="Times New Roman" w:hAnsi="Times New Roman" w:cs="Times New Roman"/>
          <w:sz w:val="24"/>
          <w:szCs w:val="20"/>
        </w:rPr>
        <w:t>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to work to provide Staff with this information, but additional time is needed to do so. Further, Staff </w:t>
      </w:r>
      <w:r w:rsidR="00B649F8">
        <w:rPr>
          <w:rFonts w:ascii="Times New Roman" w:eastAsia="Times New Roman" w:hAnsi="Times New Roman" w:cs="Times New Roman"/>
          <w:sz w:val="24"/>
          <w:szCs w:val="20"/>
        </w:rPr>
        <w:t>will require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additional time to finalize the tariff once that information is provided.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Therefore, Staff </w:t>
      </w:r>
      <w:r>
        <w:rPr>
          <w:rFonts w:ascii="Times New Roman" w:eastAsia="Times New Roman" w:hAnsi="Times New Roman" w:cs="Times New Roman"/>
          <w:sz w:val="24"/>
          <w:szCs w:val="20"/>
        </w:rPr>
        <w:t>and Gristmill request an extension.</w:t>
      </w:r>
    </w:p>
    <w:p w14:paraId="7DFD8D88" w14:textId="77777777" w:rsidR="00A9367D" w:rsidRPr="009D5B96" w:rsidRDefault="00A9367D" w:rsidP="00A9367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7761A31" w14:textId="77777777" w:rsidR="00A9367D" w:rsidRDefault="00A9367D" w:rsidP="00A9367D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PROPOSED PROCEDURAL SCHEDULE</w:t>
      </w:r>
    </w:p>
    <w:p w14:paraId="48D794A7" w14:textId="77777777" w:rsidR="00A9367D" w:rsidRPr="008A1349" w:rsidRDefault="00A9367D" w:rsidP="00A9367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>Staff proposes, and Gristmill agrees to,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A9367D" w:rsidRPr="008A1349" w14:paraId="36C8E540" w14:textId="77777777" w:rsidTr="002775A5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116EB61E" w14:textId="77777777" w:rsidR="00A9367D" w:rsidRPr="008A1349" w:rsidRDefault="00A9367D" w:rsidP="002775A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A134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5F4D6281" w14:textId="77777777" w:rsidR="00A9367D" w:rsidRPr="008A1349" w:rsidRDefault="00A9367D" w:rsidP="002775A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A134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Date</w:t>
            </w:r>
          </w:p>
        </w:tc>
      </w:tr>
      <w:tr w:rsidR="00A9367D" w:rsidRPr="008A1349" w14:paraId="09D52460" w14:textId="77777777" w:rsidTr="002775A5">
        <w:trPr>
          <w:trHeight w:val="720"/>
        </w:trPr>
        <w:tc>
          <w:tcPr>
            <w:tcW w:w="5524" w:type="dxa"/>
            <w:shd w:val="clear" w:color="auto" w:fill="auto"/>
          </w:tcPr>
          <w:p w14:paraId="540FA1CA" w14:textId="77777777" w:rsidR="00A9367D" w:rsidRPr="008A1349" w:rsidRDefault="00A9367D" w:rsidP="002775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Deadline for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Gristmill to file signed consent forms with the Commission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6BE9E8B" w14:textId="1156A9B9" w:rsidR="00A9367D" w:rsidRPr="008A1349" w:rsidRDefault="00A9367D" w:rsidP="002775A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February</w:t>
            </w:r>
            <w:r w:rsidRPr="008A13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A1349">
              <w:rPr>
                <w:rFonts w:ascii="Times New Roman" w:eastAsia="Times New Roman" w:hAnsi="Times New Roman" w:cs="Times New Roman"/>
                <w:sz w:val="24"/>
                <w:szCs w:val="24"/>
              </w:rPr>
              <w:t>, 2021</w:t>
            </w:r>
          </w:p>
        </w:tc>
      </w:tr>
      <w:tr w:rsidR="00A9367D" w:rsidRPr="008A1349" w14:paraId="7A2D468F" w14:textId="77777777" w:rsidTr="002775A5">
        <w:trPr>
          <w:trHeight w:val="611"/>
        </w:trPr>
        <w:tc>
          <w:tcPr>
            <w:tcW w:w="5524" w:type="dxa"/>
            <w:shd w:val="clear" w:color="auto" w:fill="auto"/>
          </w:tcPr>
          <w:p w14:paraId="50E11D50" w14:textId="77777777" w:rsidR="00A9367D" w:rsidRPr="008A1349" w:rsidRDefault="00A9367D" w:rsidP="002775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If no hearing is requested, deadline for Commission Staff to file a final recommendation on the application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72E66DE" w14:textId="615D9C61" w:rsidR="00A9367D" w:rsidRPr="008A1349" w:rsidRDefault="00A9367D" w:rsidP="002775A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3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February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8A1349">
              <w:rPr>
                <w:rFonts w:ascii="Times New Roman" w:eastAsia="Times New Roman" w:hAnsi="Times New Roman" w:cs="Times New Roman"/>
                <w:sz w:val="24"/>
                <w:szCs w:val="24"/>
              </w:rPr>
              <w:t>, 2021</w:t>
            </w:r>
          </w:p>
        </w:tc>
      </w:tr>
      <w:tr w:rsidR="00A9367D" w:rsidRPr="008A1349" w14:paraId="069A8859" w14:textId="77777777" w:rsidTr="002775A5">
        <w:trPr>
          <w:trHeight w:val="611"/>
        </w:trPr>
        <w:tc>
          <w:tcPr>
            <w:tcW w:w="5524" w:type="dxa"/>
            <w:shd w:val="clear" w:color="auto" w:fill="auto"/>
          </w:tcPr>
          <w:p w14:paraId="35F8DC14" w14:textId="77777777" w:rsidR="00A9367D" w:rsidRPr="008A1349" w:rsidRDefault="00A9367D" w:rsidP="002775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49">
              <w:rPr>
                <w:rFonts w:ascii="Times New Roman" w:eastAsia="Calibri" w:hAnsi="Times New Roman" w:cs="Times New Roman"/>
                <w:sz w:val="24"/>
                <w:szCs w:val="24"/>
              </w:rPr>
              <w:t>If no hearing is requested, deadline for the parties to file joint proposed findings of fact and conclusions of law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271FB61F" w14:textId="142FE5F9" w:rsidR="00A9367D" w:rsidRPr="008A1349" w:rsidRDefault="00A9367D" w:rsidP="002775A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March 5</w:t>
            </w:r>
            <w:r w:rsidRPr="008A1349">
              <w:rPr>
                <w:rFonts w:ascii="Times New Roman" w:eastAsia="Times New Roman" w:hAnsi="Times New Roman" w:cs="Times New Roman"/>
                <w:sz w:val="24"/>
                <w:szCs w:val="24"/>
              </w:rPr>
              <w:t>, 2021</w:t>
            </w:r>
          </w:p>
        </w:tc>
      </w:tr>
    </w:tbl>
    <w:p w14:paraId="716D83F0" w14:textId="77777777" w:rsidR="00A9367D" w:rsidRPr="009D5B96" w:rsidRDefault="00A9367D" w:rsidP="00A9367D">
      <w:pPr>
        <w:spacing w:after="0" w:line="360" w:lineRule="auto"/>
        <w:contextualSpacing/>
        <w:rPr>
          <w:rFonts w:ascii="Times New Roman" w:eastAsia="Times New Roman" w:hAnsi="Times New Roman" w:cs="Times New Roman"/>
          <w:bCs/>
          <w:sz w:val="24"/>
          <w:szCs w:val="20"/>
        </w:rPr>
      </w:pPr>
    </w:p>
    <w:p w14:paraId="116B8494" w14:textId="77777777" w:rsidR="00A9367D" w:rsidRPr="009D5B96" w:rsidRDefault="00A9367D" w:rsidP="00A9367D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64C9D4F1" w14:textId="77777777" w:rsidR="00A9367D" w:rsidRPr="009D5B96" w:rsidRDefault="00A9367D" w:rsidP="00A9367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>Staff respectfully recommends an order consistent with the foregoing request.</w:t>
      </w:r>
    </w:p>
    <w:p w14:paraId="2DFAFDB7" w14:textId="77777777" w:rsidR="00A9367D" w:rsidRPr="009D5B96" w:rsidRDefault="00A9367D" w:rsidP="00A9367D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0E418FE" w14:textId="140A561B" w:rsidR="00A9367D" w:rsidRPr="009D5B96" w:rsidRDefault="00A9367D" w:rsidP="00A9367D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Dated:  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 w:rsidRPr="009D5B96">
        <w:rPr>
          <w:rFonts w:ascii="Times New Roman" w:eastAsia="Times New Roman" w:hAnsi="Times New Roman" w:cs="Times New Roman"/>
          <w:sz w:val="24"/>
          <w:szCs w:val="20"/>
        </w:rPr>
        <w:instrText xml:space="preserve"> DATE \@ "MMMM d, yyyy" </w:instrText>
      </w:r>
      <w:r w:rsidRPr="009D5B96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="009818C6">
        <w:rPr>
          <w:rFonts w:ascii="Times New Roman" w:eastAsia="Times New Roman" w:hAnsi="Times New Roman" w:cs="Times New Roman"/>
          <w:noProof/>
          <w:sz w:val="24"/>
          <w:szCs w:val="20"/>
        </w:rPr>
        <w:t>January 21, 2021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199F9501" w14:textId="77777777" w:rsidR="00A9367D" w:rsidRPr="009D5B96" w:rsidRDefault="00A9367D" w:rsidP="00A9367D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1A23FAD7" w14:textId="77777777" w:rsidR="00A9367D" w:rsidRPr="009D5B96" w:rsidRDefault="00A9367D" w:rsidP="00A9367D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715ADBC6" w14:textId="77777777" w:rsidR="00A9367D" w:rsidRPr="009D5B96" w:rsidRDefault="00A9367D" w:rsidP="00A9367D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5AE3AAF" w14:textId="77777777" w:rsidR="00A9367D" w:rsidRPr="009D5B96" w:rsidRDefault="00A9367D" w:rsidP="00A9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Rachelle Nicolette Robles</w:t>
      </w:r>
    </w:p>
    <w:p w14:paraId="480E19E0" w14:textId="77777777" w:rsidR="00A9367D" w:rsidRPr="009D5B96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60037918" w14:textId="77777777" w:rsidR="00A9367D" w:rsidRPr="009D5B96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0497BF1" w14:textId="77777777" w:rsidR="00A9367D" w:rsidRPr="009D5B96" w:rsidRDefault="00A9367D" w:rsidP="00A9367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0" w:name="_Hlk23239586"/>
      <w:r w:rsidRPr="009D5B96">
        <w:rPr>
          <w:rFonts w:ascii="Times New Roman" w:eastAsia="Times New Roman" w:hAnsi="Times New Roman" w:cs="Times New Roman"/>
          <w:sz w:val="24"/>
          <w:szCs w:val="24"/>
        </w:rPr>
        <w:t>Heath D. Armstrong</w:t>
      </w:r>
      <w:bookmarkEnd w:id="0"/>
      <w:r w:rsidRPr="009D5B9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1E248772" w14:textId="77777777" w:rsidR="00A9367D" w:rsidRPr="009D5B96" w:rsidRDefault="00A9367D" w:rsidP="00A9367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7A6CF169" w14:textId="77777777" w:rsidR="00A9367D" w:rsidRPr="009D5B96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0763EEF" w14:textId="77777777" w:rsidR="00A9367D" w:rsidRPr="009D5B96" w:rsidRDefault="00A9367D" w:rsidP="00A9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3591EFC" w14:textId="7848F7B8" w:rsidR="00A9367D" w:rsidRPr="009D5B96" w:rsidRDefault="00A9367D" w:rsidP="00A9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="009818C6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5D0659F3" w14:textId="77777777" w:rsidR="00A9367D" w:rsidRPr="009D5B96" w:rsidRDefault="00A9367D" w:rsidP="00A9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57B5A627" w14:textId="77777777" w:rsidR="00A9367D" w:rsidRPr="009D5B96" w:rsidRDefault="00A9367D" w:rsidP="00A9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6EB40F11" w14:textId="77777777" w:rsidR="00A9367D" w:rsidRPr="009D5B96" w:rsidRDefault="00A9367D" w:rsidP="00A9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0CB2E468" w14:textId="77777777" w:rsidR="00A9367D" w:rsidRPr="009D5B96" w:rsidRDefault="00A9367D" w:rsidP="00A9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45F12C8B" w14:textId="77777777" w:rsidR="00A9367D" w:rsidRPr="009D5B96" w:rsidRDefault="00A9367D" w:rsidP="00A9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5046A444" w14:textId="77777777" w:rsidR="00A9367D" w:rsidRPr="009D5B96" w:rsidRDefault="00A9367D" w:rsidP="00A9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4118A164" w14:textId="77777777" w:rsidR="00A9367D" w:rsidRPr="009D5B96" w:rsidRDefault="00A9367D" w:rsidP="00A9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</w:r>
      <w:r w:rsidRPr="009D5B96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68F44740" w14:textId="77777777" w:rsidR="00A9367D" w:rsidRPr="009D5B96" w:rsidRDefault="00A9367D" w:rsidP="00A9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5E5EDA" w14:textId="77777777" w:rsidR="00A9367D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69D406" w14:textId="77777777" w:rsidR="00A9367D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F7A35A" w14:textId="77777777" w:rsidR="00A9367D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427DE1" w14:textId="77777777" w:rsidR="00A9367D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E3CD78" w14:textId="77777777" w:rsidR="00A9367D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4E5F4A" w14:textId="77777777" w:rsidR="00A9367D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AAA3E7" w14:textId="77777777" w:rsidR="00A9367D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5E9EE0" w14:textId="77777777" w:rsidR="00A9367D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01B590" w14:textId="77777777" w:rsidR="00A9367D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9F4C61" w14:textId="77777777" w:rsidR="00A9367D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41CA79" w14:textId="77777777" w:rsidR="00A9367D" w:rsidRPr="009D5B96" w:rsidRDefault="00A9367D" w:rsidP="00A93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018EBA" w14:textId="77777777" w:rsidR="00A9367D" w:rsidRPr="009D5B96" w:rsidRDefault="00A9367D" w:rsidP="00A93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DOCKET NO. 50325</w:t>
      </w:r>
    </w:p>
    <w:p w14:paraId="5BCD43DE" w14:textId="77777777" w:rsidR="00A9367D" w:rsidRPr="009D5B96" w:rsidRDefault="00A9367D" w:rsidP="00A9367D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B194BB" w14:textId="77777777" w:rsidR="00A9367D" w:rsidRPr="009D5B96" w:rsidRDefault="00A9367D" w:rsidP="00A9367D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96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3A3B826" w14:textId="6B960647" w:rsidR="00A9367D" w:rsidRPr="009D5B96" w:rsidRDefault="00A9367D" w:rsidP="00A9367D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color w:val="0D0D0D"/>
          <w:sz w:val="24"/>
          <w:szCs w:val="20"/>
        </w:rPr>
        <w:t xml:space="preserve">I certify that, unless otherwise ordered by the presiding officer, notice of the filing of this document was provided to all parties of record via electronic mail on 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D5B96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9D5B9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818C6">
        <w:rPr>
          <w:rFonts w:ascii="Times New Roman" w:eastAsia="Times New Roman" w:hAnsi="Times New Roman" w:cs="Times New Roman"/>
          <w:noProof/>
          <w:sz w:val="24"/>
          <w:szCs w:val="24"/>
        </w:rPr>
        <w:t>January 21, 2021</w:t>
      </w:r>
      <w:r w:rsidRPr="009D5B9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D5B96">
        <w:rPr>
          <w:rFonts w:ascii="Times New Roman" w:eastAsia="Times New Roman" w:hAnsi="Times New Roman" w:cs="Times New Roman"/>
          <w:color w:val="0D0D0D"/>
          <w:sz w:val="24"/>
          <w:szCs w:val="20"/>
        </w:rPr>
        <w:t>, in accordance with the Order Suspending Rules, issued in Project No. 50664.</w:t>
      </w:r>
    </w:p>
    <w:p w14:paraId="6ADC917F" w14:textId="77777777" w:rsidR="00A9367D" w:rsidRPr="009D5B96" w:rsidRDefault="00A9367D" w:rsidP="00A9367D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C6B38B" w14:textId="25075514" w:rsidR="00A9367D" w:rsidRPr="009D5B96" w:rsidRDefault="009818C6" w:rsidP="00A9367D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  <w:bookmarkStart w:id="1" w:name="_GoBack"/>
      <w:bookmarkEnd w:id="1"/>
    </w:p>
    <w:p w14:paraId="23E29F75" w14:textId="77777777" w:rsidR="00A9367D" w:rsidRPr="009D5B96" w:rsidRDefault="00A9367D" w:rsidP="00A9367D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D5B96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480C1BAD" w14:textId="77777777" w:rsidR="00A9367D" w:rsidRDefault="00A9367D" w:rsidP="00A9367D"/>
    <w:p w14:paraId="27C3A459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0324D" w14:textId="77777777" w:rsidR="00CB0B4B" w:rsidRDefault="00CB0B4B" w:rsidP="00CB0B4B">
      <w:pPr>
        <w:spacing w:after="0" w:line="240" w:lineRule="auto"/>
      </w:pPr>
      <w:r>
        <w:separator/>
      </w:r>
    </w:p>
  </w:endnote>
  <w:endnote w:type="continuationSeparator" w:id="0">
    <w:p w14:paraId="3FFF5DCE" w14:textId="77777777" w:rsidR="00CB0B4B" w:rsidRDefault="00CB0B4B" w:rsidP="00CB0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7558C" w14:textId="77777777" w:rsidR="00CB0B4B" w:rsidRDefault="00CB0B4B" w:rsidP="00CB0B4B">
      <w:pPr>
        <w:spacing w:after="0" w:line="240" w:lineRule="auto"/>
      </w:pPr>
      <w:r>
        <w:separator/>
      </w:r>
    </w:p>
  </w:footnote>
  <w:footnote w:type="continuationSeparator" w:id="0">
    <w:p w14:paraId="23B57390" w14:textId="77777777" w:rsidR="00CB0B4B" w:rsidRDefault="00CB0B4B" w:rsidP="00CB0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A67E7"/>
    <w:multiLevelType w:val="hybridMultilevel"/>
    <w:tmpl w:val="9B6E5C56"/>
    <w:lvl w:ilvl="0" w:tplc="D82CB4B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A3780C"/>
    <w:multiLevelType w:val="hybridMultilevel"/>
    <w:tmpl w:val="A8F89D90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7680F62">
      <w:start w:val="2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FE6D9E"/>
    <w:multiLevelType w:val="hybridMultilevel"/>
    <w:tmpl w:val="C2F48AF2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67D"/>
    <w:rsid w:val="00001A5B"/>
    <w:rsid w:val="000600F6"/>
    <w:rsid w:val="00067ED3"/>
    <w:rsid w:val="000D1115"/>
    <w:rsid w:val="000E4B30"/>
    <w:rsid w:val="0020653B"/>
    <w:rsid w:val="00212887"/>
    <w:rsid w:val="00341EBB"/>
    <w:rsid w:val="003E3A30"/>
    <w:rsid w:val="003F508A"/>
    <w:rsid w:val="00454E18"/>
    <w:rsid w:val="00517784"/>
    <w:rsid w:val="005D44CE"/>
    <w:rsid w:val="006033D2"/>
    <w:rsid w:val="00671E8D"/>
    <w:rsid w:val="00674E0E"/>
    <w:rsid w:val="006C2A0B"/>
    <w:rsid w:val="007D68A3"/>
    <w:rsid w:val="007E3A96"/>
    <w:rsid w:val="008549F3"/>
    <w:rsid w:val="008A02D3"/>
    <w:rsid w:val="008D1B7F"/>
    <w:rsid w:val="009603B2"/>
    <w:rsid w:val="009623CB"/>
    <w:rsid w:val="009818C6"/>
    <w:rsid w:val="00A9367D"/>
    <w:rsid w:val="00AB576A"/>
    <w:rsid w:val="00B03BFA"/>
    <w:rsid w:val="00B649F8"/>
    <w:rsid w:val="00B71959"/>
    <w:rsid w:val="00BD311E"/>
    <w:rsid w:val="00BE1C4E"/>
    <w:rsid w:val="00C04A99"/>
    <w:rsid w:val="00C615C6"/>
    <w:rsid w:val="00CB0B4B"/>
    <w:rsid w:val="00CD0EB5"/>
    <w:rsid w:val="00D1427D"/>
    <w:rsid w:val="00D67A6E"/>
    <w:rsid w:val="00DA5CF6"/>
    <w:rsid w:val="00DA74AD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564D98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6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4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9F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B0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B4B"/>
  </w:style>
  <w:style w:type="paragraph" w:styleId="Footer">
    <w:name w:val="footer"/>
    <w:basedOn w:val="Normal"/>
    <w:link w:val="FooterChar"/>
    <w:uiPriority w:val="99"/>
    <w:unhideWhenUsed/>
    <w:rsid w:val="00CB0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2021-01-20T17:24:00Z</dcterms:created>
  <dcterms:modified xsi:type="dcterms:W3CDTF">2021-01-21T15:30:00Z</dcterms:modified>
</cp:coreProperties>
</file>